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906" w:rsidRDefault="00E0210B">
      <w:pPr>
        <w:spacing w:after="11" w:line="259" w:lineRule="auto"/>
        <w:ind w:left="1354" w:firstLine="0"/>
        <w:jc w:val="left"/>
      </w:pPr>
      <w:r>
        <w:rPr>
          <w:noProof/>
        </w:rPr>
        <w:drawing>
          <wp:inline distT="0" distB="0" distL="0" distR="0">
            <wp:extent cx="566928" cy="608076"/>
            <wp:effectExtent l="0" t="0" r="0" b="0"/>
            <wp:docPr id="1441" name="Picture 14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1" name="Picture 144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6928" cy="608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9072" w:type="dxa"/>
        <w:tblInd w:w="266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674"/>
        <w:gridCol w:w="3398"/>
      </w:tblGrid>
      <w:tr w:rsidR="006A3906">
        <w:trPr>
          <w:trHeight w:val="248"/>
        </w:trPr>
        <w:tc>
          <w:tcPr>
            <w:tcW w:w="5674" w:type="dxa"/>
            <w:tcBorders>
              <w:top w:val="nil"/>
              <w:left w:val="nil"/>
              <w:bottom w:val="nil"/>
              <w:right w:val="nil"/>
            </w:tcBorders>
          </w:tcPr>
          <w:p w:rsidR="006A3906" w:rsidRDefault="00E0210B">
            <w:pPr>
              <w:spacing w:after="0" w:line="259" w:lineRule="auto"/>
              <w:ind w:left="238" w:firstLine="0"/>
              <w:jc w:val="left"/>
            </w:pPr>
            <w:r>
              <w:rPr>
                <w:sz w:val="18"/>
              </w:rPr>
              <w:t>Правительство Санкт-Петербурга</w:t>
            </w:r>
          </w:p>
        </w:tc>
        <w:tc>
          <w:tcPr>
            <w:tcW w:w="3398" w:type="dxa"/>
            <w:tcBorders>
              <w:top w:val="nil"/>
              <w:left w:val="nil"/>
              <w:bottom w:val="nil"/>
              <w:right w:val="nil"/>
            </w:tcBorders>
          </w:tcPr>
          <w:p w:rsidR="006A3906" w:rsidRDefault="00E0210B">
            <w:pPr>
              <w:spacing w:after="0" w:line="259" w:lineRule="auto"/>
              <w:ind w:left="7" w:firstLine="0"/>
            </w:pPr>
            <w:r>
              <w:t>Руководителям образовательных</w:t>
            </w:r>
          </w:p>
        </w:tc>
      </w:tr>
      <w:tr w:rsidR="006A3906">
        <w:trPr>
          <w:trHeight w:val="266"/>
        </w:trPr>
        <w:tc>
          <w:tcPr>
            <w:tcW w:w="5674" w:type="dxa"/>
            <w:tcBorders>
              <w:top w:val="nil"/>
              <w:left w:val="nil"/>
              <w:bottom w:val="nil"/>
              <w:right w:val="nil"/>
            </w:tcBorders>
          </w:tcPr>
          <w:p w:rsidR="006A3906" w:rsidRDefault="00E0210B">
            <w:pPr>
              <w:spacing w:after="0" w:line="259" w:lineRule="auto"/>
              <w:ind w:left="504" w:firstLine="0"/>
              <w:jc w:val="left"/>
            </w:pPr>
            <w:r>
              <w:rPr>
                <w:sz w:val="18"/>
              </w:rPr>
              <w:t>Комитет по образованию</w:t>
            </w:r>
          </w:p>
        </w:tc>
        <w:tc>
          <w:tcPr>
            <w:tcW w:w="3398" w:type="dxa"/>
            <w:tcBorders>
              <w:top w:val="nil"/>
              <w:left w:val="nil"/>
              <w:bottom w:val="nil"/>
              <w:right w:val="nil"/>
            </w:tcBorders>
          </w:tcPr>
          <w:p w:rsidR="006A3906" w:rsidRDefault="00E0210B">
            <w:pPr>
              <w:spacing w:after="0" w:line="259" w:lineRule="auto"/>
              <w:ind w:left="0" w:firstLine="0"/>
              <w:jc w:val="left"/>
            </w:pPr>
            <w:r>
              <w:t>учреждений,</w:t>
            </w:r>
          </w:p>
        </w:tc>
      </w:tr>
      <w:tr w:rsidR="006A3906">
        <w:trPr>
          <w:trHeight w:val="277"/>
        </w:trPr>
        <w:tc>
          <w:tcPr>
            <w:tcW w:w="5674" w:type="dxa"/>
            <w:tcBorders>
              <w:top w:val="nil"/>
              <w:left w:val="nil"/>
              <w:bottom w:val="nil"/>
              <w:right w:val="nil"/>
            </w:tcBorders>
          </w:tcPr>
          <w:p w:rsidR="006A3906" w:rsidRDefault="00E0210B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>Государственное бюджетное нетиповое</w:t>
            </w:r>
          </w:p>
        </w:tc>
        <w:tc>
          <w:tcPr>
            <w:tcW w:w="3398" w:type="dxa"/>
            <w:tcBorders>
              <w:top w:val="nil"/>
              <w:left w:val="nil"/>
              <w:bottom w:val="nil"/>
              <w:right w:val="nil"/>
            </w:tcBorders>
          </w:tcPr>
          <w:p w:rsidR="006A3906" w:rsidRDefault="00E0210B">
            <w:pPr>
              <w:spacing w:after="0" w:line="259" w:lineRule="auto"/>
              <w:ind w:left="7" w:firstLine="0"/>
              <w:jc w:val="left"/>
            </w:pPr>
            <w:r>
              <w:t>подведомственных</w:t>
            </w:r>
          </w:p>
        </w:tc>
      </w:tr>
      <w:tr w:rsidR="006A3906">
        <w:trPr>
          <w:trHeight w:val="279"/>
        </w:trPr>
        <w:tc>
          <w:tcPr>
            <w:tcW w:w="5674" w:type="dxa"/>
            <w:tcBorders>
              <w:top w:val="nil"/>
              <w:left w:val="nil"/>
              <w:bottom w:val="nil"/>
              <w:right w:val="nil"/>
            </w:tcBorders>
          </w:tcPr>
          <w:p w:rsidR="006A3906" w:rsidRDefault="00E0210B">
            <w:pPr>
              <w:spacing w:after="0" w:line="259" w:lineRule="auto"/>
              <w:ind w:left="410" w:firstLine="0"/>
              <w:jc w:val="left"/>
            </w:pPr>
            <w:r>
              <w:rPr>
                <w:sz w:val="18"/>
              </w:rPr>
              <w:t>образовательное учреждение</w:t>
            </w:r>
          </w:p>
        </w:tc>
        <w:tc>
          <w:tcPr>
            <w:tcW w:w="3398" w:type="dxa"/>
            <w:tcBorders>
              <w:top w:val="nil"/>
              <w:left w:val="nil"/>
              <w:bottom w:val="nil"/>
              <w:right w:val="nil"/>
            </w:tcBorders>
          </w:tcPr>
          <w:p w:rsidR="006A3906" w:rsidRDefault="00E0210B">
            <w:pPr>
              <w:spacing w:after="0" w:line="259" w:lineRule="auto"/>
              <w:ind w:left="0" w:firstLine="0"/>
              <w:jc w:val="left"/>
            </w:pPr>
            <w:r>
              <w:t>Комитету по образованию</w:t>
            </w:r>
          </w:p>
        </w:tc>
      </w:tr>
    </w:tbl>
    <w:p w:rsidR="006A3906" w:rsidRDefault="00E0210B">
      <w:pPr>
        <w:spacing w:after="0" w:line="259" w:lineRule="auto"/>
        <w:ind w:left="0" w:firstLine="0"/>
        <w:jc w:val="left"/>
      </w:pPr>
      <w:r>
        <w:rPr>
          <w:sz w:val="22"/>
        </w:rPr>
        <w:t>ДВОРЕЦ УЧАЩЕЙСЯ МОЛОДЕЖИ</w:t>
      </w:r>
    </w:p>
    <w:p w:rsidR="006A3906" w:rsidRDefault="00E0210B">
      <w:pPr>
        <w:pStyle w:val="1"/>
      </w:pPr>
      <w:r>
        <w:t>САНКТ-ПЕТЕРБУРГА</w:t>
      </w:r>
    </w:p>
    <w:p w:rsidR="006A3906" w:rsidRDefault="006A3906">
      <w:pPr>
        <w:sectPr w:rsidR="006A3906">
          <w:pgSz w:w="11909" w:h="16848"/>
          <w:pgMar w:top="1145" w:right="6473" w:bottom="1126" w:left="1879" w:header="720" w:footer="720" w:gutter="0"/>
          <w:cols w:space="720"/>
        </w:sectPr>
      </w:pPr>
    </w:p>
    <w:p w:rsidR="006A3906" w:rsidRDefault="00E0210B">
      <w:pPr>
        <w:spacing w:after="130" w:line="259" w:lineRule="auto"/>
        <w:ind w:left="1281" w:right="4997" w:hanging="1030"/>
      </w:pPr>
      <w:r>
        <w:rPr>
          <w:sz w:val="18"/>
        </w:rPr>
        <w:t>1 91186, СПб, ул. Малая Конюшенная, д. 1-3, литера В тел.! факс: (812)571-08-89</w:t>
      </w:r>
    </w:p>
    <w:p w:rsidR="006A3906" w:rsidRDefault="00E0210B">
      <w:pPr>
        <w:spacing w:after="3" w:line="259" w:lineRule="auto"/>
        <w:ind w:left="953" w:right="4997" w:hanging="10"/>
      </w:pPr>
      <w:r>
        <w:rPr>
          <w:sz w:val="18"/>
        </w:rPr>
        <w:t>ОКПО 05090290 ОКОГУ 2300223</w:t>
      </w:r>
    </w:p>
    <w:p w:rsidR="006A3906" w:rsidRDefault="00E0210B">
      <w:pPr>
        <w:spacing w:after="3" w:line="259" w:lineRule="auto"/>
        <w:ind w:left="1414" w:right="4997" w:hanging="10"/>
      </w:pPr>
      <w:r>
        <w:rPr>
          <w:sz w:val="18"/>
        </w:rPr>
        <w:t>ОГРН 1037843081880</w:t>
      </w:r>
    </w:p>
    <w:p w:rsidR="006A3906" w:rsidRDefault="00E0210B">
      <w:pPr>
        <w:spacing w:after="286" w:line="259" w:lineRule="auto"/>
        <w:ind w:left="0" w:right="6120" w:firstLine="907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201168</wp:posOffset>
                </wp:positionH>
                <wp:positionV relativeFrom="paragraph">
                  <wp:posOffset>370332</wp:posOffset>
                </wp:positionV>
                <wp:extent cx="2711196" cy="544068"/>
                <wp:effectExtent l="0" t="0" r="0" b="0"/>
                <wp:wrapSquare wrapText="bothSides"/>
                <wp:docPr id="9064" name="Group 90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11196" cy="544068"/>
                          <a:chOff x="0" y="0"/>
                          <a:chExt cx="2711196" cy="544068"/>
                        </a:xfrm>
                      </wpg:grpSpPr>
                      <pic:pic xmlns:pic="http://schemas.openxmlformats.org/drawingml/2006/picture">
                        <pic:nvPicPr>
                          <pic:cNvPr id="9942" name="Picture 994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73152"/>
                            <a:ext cx="2711196" cy="4709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0" name="Rectangle 70"/>
                        <wps:cNvSpPr/>
                        <wps:spPr>
                          <a:xfrm>
                            <a:off x="2098548" y="0"/>
                            <a:ext cx="91212" cy="2249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3906" w:rsidRDefault="00E0210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w w:val="4"/>
                                  <w:sz w:val="32"/>
                                  <w:vertAlign w:val="superscript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Rectangle 67"/>
                        <wps:cNvSpPr/>
                        <wps:spPr>
                          <a:xfrm>
                            <a:off x="1426464" y="59436"/>
                            <a:ext cx="266777" cy="2553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3906" w:rsidRDefault="00E0210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w w:val="8"/>
                                  <w:sz w:val="22"/>
                                </w:rPr>
                                <w:t>ль</w:t>
                              </w:r>
                              <w:r>
                                <w:rPr>
                                  <w:spacing w:val="59"/>
                                  <w:w w:val="8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9064" style="width:213.48pt;height:42.84pt;position:absolute;mso-position-horizontal-relative:text;mso-position-horizontal:absolute;margin-left:15.84pt;mso-position-vertical-relative:text;margin-top:29.16pt;" coordsize="27111,5440">
                <v:shape id="Picture 9942" style="position:absolute;width:27111;height:4709;left:0;top:731;" filled="f">
                  <v:imagedata r:id="rId7"/>
                </v:shape>
                <v:rect id="Rectangle 70" style="position:absolute;width:912;height:2249;left:20985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w w:val="4"/>
                            <w:sz w:val="32"/>
                            <w:vertAlign w:val="superscript"/>
                          </w:rPr>
                          <w:t xml:space="preserve">0</w:t>
                        </w:r>
                      </w:p>
                    </w:txbxContent>
                  </v:textbox>
                </v:rect>
                <v:rect id="Rectangle 67" style="position:absolute;width:2667;height:2553;left:14264;top:59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w w:val="8"/>
                            <w:sz w:val="22"/>
                          </w:rPr>
                          <w:t xml:space="preserve">ль</w:t>
                        </w:r>
                        <w:r>
                          <w:rPr>
                            <w:spacing w:val="59"/>
                            <w:w w:val="8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rPr>
          <w:sz w:val="18"/>
        </w:rPr>
        <w:t xml:space="preserve">ИНН/КПП 782 5431466/784101 </w:t>
      </w:r>
      <w:r>
        <w:rPr>
          <w:noProof/>
        </w:rPr>
        <w:drawing>
          <wp:inline distT="0" distB="0" distL="0" distR="0">
            <wp:extent cx="150876" cy="82296"/>
            <wp:effectExtent l="0" t="0" r="0" b="0"/>
            <wp:docPr id="9940" name="Picture 99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40" name="Picture 994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0876" cy="82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</w:rPr>
        <w:t>e-</w:t>
      </w:r>
      <w:proofErr w:type="spellStart"/>
      <w:r>
        <w:rPr>
          <w:sz w:val="18"/>
        </w:rPr>
        <w:t>mail</w:t>
      </w:r>
      <w:proofErr w:type="spellEnd"/>
      <w:r>
        <w:rPr>
          <w:sz w:val="18"/>
        </w:rPr>
        <w:t>: 0f6ce@dumspb.ru www.dumspb.ru от на №</w:t>
      </w:r>
    </w:p>
    <w:p w:rsidR="006A3906" w:rsidRDefault="00E0210B">
      <w:pPr>
        <w:spacing w:after="232" w:line="259" w:lineRule="auto"/>
        <w:ind w:firstLine="0"/>
        <w:jc w:val="center"/>
      </w:pPr>
      <w:r>
        <w:rPr>
          <w:sz w:val="28"/>
        </w:rPr>
        <w:t>Уважаемые коллеги!</w:t>
      </w:r>
    </w:p>
    <w:p w:rsidR="006A3906" w:rsidRDefault="00E0210B">
      <w:pPr>
        <w:ind w:left="280"/>
      </w:pPr>
      <w:r>
        <w:t>Государственное бюджетное нетиповое образовательное учреждение Дворец учащейся молодежи Санкт-Петербурга на основании лицензии №2994 от 22.05.2017 г. приглашает руководителей и педагогических работников вашего учреждения на обучение по программам повышения</w:t>
      </w:r>
      <w:r>
        <w:t xml:space="preserve"> квалификации, реализуемым в соответствии с планом-заказом на повышение квалификации и профессиональную переподготовку руководящих и педагогических кадров образовательных учреждений, находящихся в ведении Комитета по образованию в 2021 году.</w:t>
      </w:r>
    </w:p>
    <w:p w:rsidR="006A3906" w:rsidRDefault="00E0210B">
      <w:pPr>
        <w:ind w:left="280"/>
      </w:pPr>
      <w:r>
        <w:t>Обучение осуще</w:t>
      </w:r>
      <w:r>
        <w:t>ствляется на бюджетной основе. По окончании обучения выдается удостоверение о повышении квалификации установленного образца.</w:t>
      </w:r>
    </w:p>
    <w:p w:rsidR="006A3906" w:rsidRDefault="00E0210B">
      <w:pPr>
        <w:ind w:left="280"/>
      </w:pPr>
      <w:r>
        <w:t xml:space="preserve">Программы разработаны с учетом требований профессионального стандарта «Педагог дополнительного образования детей и взрослых» (утв. </w:t>
      </w:r>
      <w:r>
        <w:t>Приказом Министерства труда и социальной защиты РФ от 05.05.2018 № 298н) и направлены на формирование у слушателей новых профессиональных компетенций, обеспечивающих готовность к инновационной педагогической деятельности.</w:t>
      </w:r>
    </w:p>
    <w:p w:rsidR="006A3906" w:rsidRDefault="00E0210B">
      <w:pPr>
        <w:ind w:left="280"/>
      </w:pPr>
      <w:r>
        <w:t>Категория слушателей: лица, имеющи</w:t>
      </w:r>
      <w:r>
        <w:t>е среднее профессиональное или высшее образование, желающие повысить свою квалификацию.</w:t>
      </w:r>
    </w:p>
    <w:p w:rsidR="006A3906" w:rsidRDefault="00E0210B">
      <w:pPr>
        <w:ind w:left="280"/>
      </w:pPr>
      <w:r>
        <w:t xml:space="preserve">Форма обучения будет определена в зависимости от </w:t>
      </w:r>
      <w:proofErr w:type="spellStart"/>
      <w:r>
        <w:t>санитарноэпидемиологической</w:t>
      </w:r>
      <w:proofErr w:type="spellEnd"/>
      <w:r>
        <w:t xml:space="preserve"> обстановки в Санкт-Петербурге на момент начала занятий.</w:t>
      </w:r>
    </w:p>
    <w:p w:rsidR="006A3906" w:rsidRDefault="00E0210B">
      <w:pPr>
        <w:ind w:left="994" w:firstLine="0"/>
      </w:pPr>
      <w:r>
        <w:t>Период обучения: февраль — июнь 202</w:t>
      </w:r>
      <w:r>
        <w:t>1 года.</w:t>
      </w:r>
    </w:p>
    <w:p w:rsidR="00E0210B" w:rsidRDefault="00E0210B">
      <w:pPr>
        <w:spacing w:after="254"/>
        <w:ind w:left="280" w:right="1987" w:firstLine="0"/>
      </w:pPr>
    </w:p>
    <w:p w:rsidR="006A3906" w:rsidRDefault="00E0210B">
      <w:pPr>
        <w:spacing w:after="254"/>
        <w:ind w:left="280" w:right="1987" w:firstLine="0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3268980</wp:posOffset>
            </wp:positionH>
            <wp:positionV relativeFrom="paragraph">
              <wp:posOffset>24744</wp:posOffset>
            </wp:positionV>
            <wp:extent cx="1609344" cy="1143000"/>
            <wp:effectExtent l="0" t="0" r="0" b="0"/>
            <wp:wrapSquare wrapText="bothSides"/>
            <wp:docPr id="1445" name="Picture 14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5" name="Picture 144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09344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При</w:t>
      </w:r>
      <w:r>
        <w:t>ложение: на 2 л. в 1 экз.</w:t>
      </w:r>
    </w:p>
    <w:p w:rsidR="006A3906" w:rsidRDefault="00E0210B">
      <w:pPr>
        <w:spacing w:after="563"/>
        <w:ind w:left="280" w:firstLine="0"/>
      </w:pPr>
      <w:r>
        <w:t xml:space="preserve">Исполняющий обязанности директора </w:t>
      </w:r>
      <w:bookmarkStart w:id="0" w:name="_GoBack"/>
      <w:bookmarkEnd w:id="0"/>
      <w:r>
        <w:t>Юревич Н. К.</w:t>
      </w:r>
    </w:p>
    <w:p w:rsidR="006A3906" w:rsidRDefault="00E0210B">
      <w:pPr>
        <w:spacing w:after="3" w:line="259" w:lineRule="auto"/>
        <w:ind w:left="261" w:right="4997" w:hanging="10"/>
      </w:pPr>
      <w:r>
        <w:rPr>
          <w:sz w:val="18"/>
        </w:rPr>
        <w:t>О.В. Фадеенко</w:t>
      </w:r>
    </w:p>
    <w:p w:rsidR="006A3906" w:rsidRDefault="00E0210B">
      <w:pPr>
        <w:spacing w:after="3" w:line="259" w:lineRule="auto"/>
        <w:ind w:left="261" w:right="4997" w:hanging="10"/>
      </w:pPr>
      <w:r>
        <w:rPr>
          <w:sz w:val="18"/>
        </w:rPr>
        <w:t>417-27-25</w:t>
      </w:r>
    </w:p>
    <w:p w:rsidR="006A3906" w:rsidRDefault="00E0210B">
      <w:pPr>
        <w:spacing w:after="630" w:line="264" w:lineRule="auto"/>
        <w:ind w:left="449" w:right="25" w:hanging="10"/>
        <w:jc w:val="center"/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278892</wp:posOffset>
            </wp:positionH>
            <wp:positionV relativeFrom="paragraph">
              <wp:posOffset>-243097</wp:posOffset>
            </wp:positionV>
            <wp:extent cx="571500" cy="621792"/>
            <wp:effectExtent l="0" t="0" r="0" b="0"/>
            <wp:wrapSquare wrapText="bothSides"/>
            <wp:docPr id="3407" name="Picture 34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07" name="Picture 3407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6217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Государственное бюджетное нетиповое образовательное учреждение Дворец учащейся молодежи Санкт-Петербурга</w:t>
      </w:r>
    </w:p>
    <w:p w:rsidR="006A3906" w:rsidRDefault="00E0210B">
      <w:pPr>
        <w:spacing w:after="312" w:line="264" w:lineRule="auto"/>
        <w:ind w:left="449" w:right="338" w:hanging="10"/>
        <w:jc w:val="center"/>
      </w:pPr>
      <w:r>
        <w:rPr>
          <w:sz w:val="26"/>
        </w:rPr>
        <w:t>ИНФОРМАЦИОННОЕ ПИСЬМО</w:t>
      </w:r>
    </w:p>
    <w:p w:rsidR="006A3906" w:rsidRDefault="00E0210B">
      <w:pPr>
        <w:spacing w:after="312" w:line="264" w:lineRule="auto"/>
        <w:ind w:left="449" w:right="360" w:hanging="10"/>
        <w:jc w:val="center"/>
      </w:pPr>
      <w:r>
        <w:rPr>
          <w:sz w:val="26"/>
        </w:rPr>
        <w:t>УВАЖАЕМЫЕ КОЛЛЕГИ!</w:t>
      </w:r>
    </w:p>
    <w:p w:rsidR="006A3906" w:rsidRDefault="00E0210B">
      <w:pPr>
        <w:spacing w:after="46"/>
        <w:ind w:left="280" w:right="266"/>
      </w:pPr>
      <w:r>
        <w:t>Государственное бюджетное нетиповое образовательное учреждение Дворец учащейся молодежи Санкт-Петербурга приглашает руководителей и педагогических работников учреждений, подведомственных Комитету по образованию Санкт-Петербурга, на обучение по дополнительн</w:t>
      </w:r>
      <w:r>
        <w:t>ым профессиональным программам повышения квалификации, реализуемым на бюджетной основе в первом полугодии 2021 года.</w:t>
      </w:r>
    </w:p>
    <w:p w:rsidR="006A3906" w:rsidRDefault="00E0210B">
      <w:pPr>
        <w:ind w:left="280" w:right="281"/>
      </w:pPr>
      <w:r>
        <w:t xml:space="preserve">Программа повышения квалификации </w:t>
      </w:r>
      <w:r w:rsidRPr="00E0210B">
        <w:rPr>
          <w:b/>
        </w:rPr>
        <w:t xml:space="preserve">«Метод проектов в </w:t>
      </w:r>
      <w:proofErr w:type="spellStart"/>
      <w:r w:rsidRPr="00E0210B">
        <w:rPr>
          <w:b/>
        </w:rPr>
        <w:t>профориентационной</w:t>
      </w:r>
      <w:proofErr w:type="spellEnd"/>
      <w:r w:rsidRPr="00E0210B">
        <w:rPr>
          <w:b/>
        </w:rPr>
        <w:t xml:space="preserve"> работе со школьниками» (72 часа) </w:t>
      </w:r>
      <w:r>
        <w:t>реализуется в рамках исполнения Доро</w:t>
      </w:r>
      <w:r>
        <w:t>жной карты развития системы сопровождения профессионального самоопределения детей и молодежи Санкт-Петербурга на 2020-2022 годы.</w:t>
      </w:r>
    </w:p>
    <w:p w:rsidR="006A3906" w:rsidRDefault="00E0210B">
      <w:pPr>
        <w:ind w:left="280" w:right="281"/>
      </w:pPr>
      <w:r>
        <w:t>Программа раскрывает практические аспекты одного из содержательных модулей Концепции региональной системы сопровождения професс</w:t>
      </w:r>
      <w:r>
        <w:t>ионального самоопределения детей и молодёжи Санкт-Петербурга. В процессе обучения рассматривается технология организации проектной деятельности обучающихся как один из базовых педагогических инструментов, обеспечивающих формирование готовности школьников к</w:t>
      </w:r>
      <w:r>
        <w:t xml:space="preserve"> социально-профессиональному самоопределению в условиях перехода к цифровой экономике и информационному обществу, высокой динамике изменений и степени неопределённости.</w:t>
      </w:r>
    </w:p>
    <w:p w:rsidR="006A3906" w:rsidRDefault="00E0210B">
      <w:pPr>
        <w:ind w:left="280" w:right="295"/>
      </w:pPr>
      <w:r>
        <w:t>Разработчик и преподаватель программы — Сергеев Игорь Станиславович, доктор педагогичес</w:t>
      </w:r>
      <w:r>
        <w:t xml:space="preserve">ких наук, ведущий научный сотрудник ФИРО </w:t>
      </w:r>
      <w:proofErr w:type="spellStart"/>
      <w:r>
        <w:t>РАНХиГС</w:t>
      </w:r>
      <w:proofErr w:type="spellEnd"/>
      <w:r>
        <w:t>, научный консультант разработки Концепции развития системы сопровождения профессионального самоопределения детей и молодежи Санкт-Петербурга.</w:t>
      </w:r>
    </w:p>
    <w:p w:rsidR="006A3906" w:rsidRDefault="00E0210B">
      <w:pPr>
        <w:ind w:left="1015" w:firstLine="0"/>
      </w:pPr>
      <w:r>
        <w:t>Форма обучения: очная.</w:t>
      </w:r>
    </w:p>
    <w:p w:rsidR="006A3906" w:rsidRDefault="00E0210B">
      <w:pPr>
        <w:ind w:left="1015" w:firstLine="0"/>
      </w:pPr>
      <w:r>
        <w:t>Обучение состоится в марте-апреле 2021 год</w:t>
      </w:r>
      <w:r>
        <w:t>а.</w:t>
      </w:r>
    </w:p>
    <w:p w:rsidR="006A3906" w:rsidRDefault="00E0210B" w:rsidP="00E0210B">
      <w:pPr>
        <w:ind w:left="280" w:right="302"/>
      </w:pPr>
      <w:r>
        <w:t xml:space="preserve">Программа повышения квалификации </w:t>
      </w:r>
      <w:r w:rsidRPr="00E0210B">
        <w:rPr>
          <w:b/>
        </w:rPr>
        <w:t xml:space="preserve">«Методики разработки и проведения </w:t>
      </w:r>
      <w:proofErr w:type="spellStart"/>
      <w:r w:rsidRPr="00E0210B">
        <w:rPr>
          <w:b/>
        </w:rPr>
        <w:t>профориентационного</w:t>
      </w:r>
      <w:proofErr w:type="spellEnd"/>
      <w:r w:rsidRPr="00E0210B">
        <w:rPr>
          <w:b/>
        </w:rPr>
        <w:t xml:space="preserve"> тренинга»</w:t>
      </w:r>
      <w:r w:rsidRPr="00E0210B">
        <w:t xml:space="preserve"> </w:t>
      </w:r>
      <w:r w:rsidRPr="00E0210B">
        <w:rPr>
          <w:b/>
        </w:rPr>
        <w:t>(18 часов)</w:t>
      </w:r>
      <w:r>
        <w:t xml:space="preserve"> направлена на совершенствование психолого-педагогической компетенции педагогов в формировании психологической готовности обучающихся к профессиональному и л</w:t>
      </w:r>
      <w:r>
        <w:t>ичностному самоопределению.</w:t>
      </w:r>
    </w:p>
    <w:p w:rsidR="006A3906" w:rsidRDefault="00E0210B" w:rsidP="00E0210B">
      <w:pPr>
        <w:ind w:left="280" w:right="310"/>
      </w:pPr>
      <w:r>
        <w:t>Преподаватель программы — Федорова Елена Владимировна, методист опорного центра содействия профессиональному самоопределению детей и молодежи ГБНОУ ДУМ СПб, практический психолог.</w:t>
      </w:r>
    </w:p>
    <w:p w:rsidR="006A3906" w:rsidRDefault="00E0210B" w:rsidP="00E0210B">
      <w:pPr>
        <w:ind w:left="280"/>
      </w:pPr>
      <w:r>
        <w:t>Программы предназначены для педагогических работников, осуществляю</w:t>
      </w:r>
      <w:r>
        <w:t xml:space="preserve">щих </w:t>
      </w:r>
      <w:proofErr w:type="spellStart"/>
      <w:r>
        <w:t>профориентационную</w:t>
      </w:r>
      <w:proofErr w:type="spellEnd"/>
      <w:r>
        <w:t xml:space="preserve"> деятельность.</w:t>
      </w:r>
    </w:p>
    <w:p w:rsidR="006A3906" w:rsidRDefault="00E0210B" w:rsidP="00E0210B">
      <w:pPr>
        <w:ind w:left="1001" w:firstLine="0"/>
      </w:pPr>
      <w:r>
        <w:t>Форма обучения: очная.</w:t>
      </w:r>
    </w:p>
    <w:p w:rsidR="006A3906" w:rsidRDefault="00E0210B" w:rsidP="00E0210B">
      <w:pPr>
        <w:ind w:left="994" w:firstLine="0"/>
      </w:pPr>
      <w:r>
        <w:t>Обучение состоится в марте-апреле 2021 года.</w:t>
      </w:r>
    </w:p>
    <w:p w:rsidR="006A3906" w:rsidRDefault="00E0210B">
      <w:pPr>
        <w:ind w:left="280" w:right="281"/>
      </w:pPr>
      <w:r>
        <w:t xml:space="preserve">Программа повышения квалификации </w:t>
      </w:r>
      <w:r w:rsidRPr="00E0210B">
        <w:rPr>
          <w:b/>
        </w:rPr>
        <w:t xml:space="preserve">«Развитие </w:t>
      </w:r>
      <w:proofErr w:type="spellStart"/>
      <w:r w:rsidRPr="00E0210B">
        <w:rPr>
          <w:b/>
        </w:rPr>
        <w:t>метакомпетенции</w:t>
      </w:r>
      <w:proofErr w:type="spellEnd"/>
      <w:r w:rsidRPr="00E0210B">
        <w:rPr>
          <w:b/>
        </w:rPr>
        <w:t xml:space="preserve"> современного педагога» (14</w:t>
      </w:r>
      <w:r w:rsidRPr="00E0210B">
        <w:rPr>
          <w:b/>
        </w:rPr>
        <w:t>4 ч.)</w:t>
      </w:r>
      <w:r>
        <w:t xml:space="preserve"> направлена на комплексное развитие </w:t>
      </w:r>
      <w:r>
        <w:rPr>
          <w:noProof/>
        </w:rPr>
        <w:drawing>
          <wp:inline distT="0" distB="0" distL="0" distR="0">
            <wp:extent cx="9144" cy="13716"/>
            <wp:effectExtent l="0" t="0" r="0" b="0"/>
            <wp:docPr id="3395" name="Picture 33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95" name="Picture 3395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13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профессиональных компетенций педагогов, способствующих решению стратегических задач федеральных проектов национального проекта «Образование».</w:t>
      </w:r>
    </w:p>
    <w:p w:rsidR="006A3906" w:rsidRDefault="00E0210B">
      <w:pPr>
        <w:ind w:left="280"/>
      </w:pPr>
      <w:r>
        <w:t>Актуальность данной программы обусловлена стремительными изменениями тен</w:t>
      </w:r>
      <w:r>
        <w:t>денций развития российского образования.</w:t>
      </w:r>
    </w:p>
    <w:p w:rsidR="006A3906" w:rsidRDefault="00E0210B">
      <w:pPr>
        <w:ind w:left="1066" w:firstLine="0"/>
      </w:pPr>
      <w:r>
        <w:lastRenderedPageBreak/>
        <w:t>Программа включает модули</w:t>
      </w:r>
    </w:p>
    <w:p w:rsidR="006A3906" w:rsidRDefault="00E0210B">
      <w:pPr>
        <w:numPr>
          <w:ilvl w:val="0"/>
          <w:numId w:val="1"/>
        </w:numPr>
        <w:ind w:hanging="288"/>
      </w:pPr>
      <w:r>
        <w:t>Нормативно-правовая компетентность. Стратегические направления развития образования;</w:t>
      </w:r>
    </w:p>
    <w:p w:rsidR="006A3906" w:rsidRDefault="00E0210B">
      <w:pPr>
        <w:numPr>
          <w:ilvl w:val="0"/>
          <w:numId w:val="1"/>
        </w:numPr>
        <w:spacing w:after="34"/>
        <w:ind w:hanging="288"/>
      </w:pPr>
      <w:r>
        <w:t xml:space="preserve">Социально-коммуникативная компетентность. </w:t>
      </w:r>
      <w:proofErr w:type="spellStart"/>
      <w:r>
        <w:t>Soft</w:t>
      </w:r>
      <w:proofErr w:type="spellEnd"/>
      <w:r>
        <w:t xml:space="preserve"> </w:t>
      </w:r>
      <w:proofErr w:type="spellStart"/>
      <w:r>
        <w:t>skills</w:t>
      </w:r>
      <w:proofErr w:type="spellEnd"/>
      <w:r>
        <w:t xml:space="preserve"> педагога;</w:t>
      </w:r>
    </w:p>
    <w:p w:rsidR="006A3906" w:rsidRDefault="00E0210B">
      <w:pPr>
        <w:ind w:left="1347" w:hanging="281"/>
      </w:pPr>
      <w:r>
        <w:t>З. Информационно-коммуникативная компете</w:t>
      </w:r>
      <w:r>
        <w:t>нтность. Дистанционные образовательные технологии и средства электронного обучения;</w:t>
      </w:r>
    </w:p>
    <w:p w:rsidR="006A3906" w:rsidRDefault="00E0210B">
      <w:pPr>
        <w:numPr>
          <w:ilvl w:val="0"/>
          <w:numId w:val="2"/>
        </w:numPr>
        <w:spacing w:after="33"/>
        <w:ind w:right="137" w:hanging="288"/>
      </w:pPr>
      <w:r>
        <w:t>Методическая компетентность. Эффективные технологии проектирования образовательных программ и проектов;</w:t>
      </w:r>
    </w:p>
    <w:p w:rsidR="006A3906" w:rsidRDefault="00E0210B">
      <w:pPr>
        <w:numPr>
          <w:ilvl w:val="0"/>
          <w:numId w:val="2"/>
        </w:numPr>
        <w:ind w:right="137" w:hanging="288"/>
      </w:pPr>
      <w:proofErr w:type="spellStart"/>
      <w:r>
        <w:t>Профориентационная</w:t>
      </w:r>
      <w:proofErr w:type="spellEnd"/>
      <w:r>
        <w:t xml:space="preserve"> компетентность. Технологии педагогической поддерж</w:t>
      </w:r>
      <w:r>
        <w:t>ки и педагогического сопровождения профессионального самоопределения обучающихся.</w:t>
      </w:r>
    </w:p>
    <w:p w:rsidR="006A3906" w:rsidRDefault="00E0210B">
      <w:pPr>
        <w:ind w:left="280" w:right="281"/>
      </w:pPr>
      <w:r>
        <w:t>Содержание программы обеспечивает комплексную адаптацию трудовых навыков педагогов под быстро меняющиеся условия, решает проблемы личностного роста и способствует эффективной</w:t>
      </w:r>
      <w:r>
        <w:t xml:space="preserve"> адаптации к новым возможностям и рискам.</w:t>
      </w:r>
    </w:p>
    <w:p w:rsidR="006A3906" w:rsidRDefault="00E0210B">
      <w:pPr>
        <w:ind w:left="1051" w:firstLine="0"/>
      </w:pPr>
      <w:r>
        <w:t>Форма обучения: очная.</w:t>
      </w:r>
    </w:p>
    <w:p w:rsidR="006A3906" w:rsidRDefault="00E0210B">
      <w:pPr>
        <w:ind w:left="1044" w:firstLine="0"/>
      </w:pPr>
      <w:r>
        <w:t>Обучение состоится в январь-май 2021 года.</w:t>
      </w:r>
    </w:p>
    <w:p w:rsidR="006A3906" w:rsidRDefault="00E0210B">
      <w:pPr>
        <w:spacing w:after="18" w:line="223" w:lineRule="auto"/>
        <w:ind w:left="1047" w:hanging="10"/>
        <w:jc w:val="left"/>
      </w:pPr>
      <w:r>
        <w:rPr>
          <w:sz w:val="26"/>
        </w:rPr>
        <w:t xml:space="preserve">Программа повышения квалификации </w:t>
      </w:r>
      <w:r w:rsidRPr="00E0210B">
        <w:rPr>
          <w:b/>
          <w:sz w:val="26"/>
        </w:rPr>
        <w:t>«Педагогический дизайн» (108 ч.)</w:t>
      </w:r>
    </w:p>
    <w:p w:rsidR="006A3906" w:rsidRDefault="00E0210B">
      <w:pPr>
        <w:ind w:left="280" w:right="288"/>
      </w:pPr>
      <w:r>
        <w:t>Педагогический дизайн — современная отрасль педагогики, которая формируется на стыке наук: психологии, социологии, эргономики и др., важнейшей задачей которой является разработка методик дистанционного обучения путем внедрения современных информационных те</w:t>
      </w:r>
      <w:r>
        <w:t>хнологий.</w:t>
      </w:r>
    </w:p>
    <w:p w:rsidR="006A3906" w:rsidRDefault="00E0210B">
      <w:pPr>
        <w:spacing w:after="7" w:line="253" w:lineRule="auto"/>
        <w:ind w:left="317" w:firstLine="857"/>
        <w:jc w:val="left"/>
      </w:pPr>
      <w:r>
        <w:t xml:space="preserve">Педагогический дизайн в первую очередь направлен на наполнение </w:t>
      </w:r>
      <w:r>
        <w:t>образовательных программ и проектов содержательной информацией, формирование последовательности изложения и внедрение современных способов представления обучающего материала.</w:t>
      </w:r>
    </w:p>
    <w:p w:rsidR="006A3906" w:rsidRDefault="00E0210B">
      <w:pPr>
        <w:ind w:left="280" w:right="295"/>
      </w:pPr>
      <w:r>
        <w:t>Программ</w:t>
      </w:r>
      <w:r>
        <w:t>а направлена на развитие практических навыков формирования целостной системы целей, материала обучения и имеющихся инструментов передачи знаний; разработки наиболее рациональных, комфортных и в то же время эффективных систем и методов обучения.</w:t>
      </w:r>
    </w:p>
    <w:p w:rsidR="006A3906" w:rsidRDefault="00E0210B">
      <w:pPr>
        <w:ind w:left="1015" w:firstLine="0"/>
      </w:pPr>
      <w:r>
        <w:t>Форма обуче</w:t>
      </w:r>
      <w:r>
        <w:t>ния: очная.</w:t>
      </w:r>
    </w:p>
    <w:p w:rsidR="006A3906" w:rsidRDefault="00E0210B">
      <w:pPr>
        <w:spacing w:after="281"/>
        <w:ind w:left="1015" w:firstLine="0"/>
      </w:pPr>
      <w:r>
        <w:t>Обучение состоится в январе-мае 2021 года.</w:t>
      </w:r>
    </w:p>
    <w:p w:rsidR="006A3906" w:rsidRPr="00E0210B" w:rsidRDefault="00E0210B">
      <w:pPr>
        <w:ind w:left="1015" w:firstLine="0"/>
        <w:rPr>
          <w:b/>
        </w:rPr>
      </w:pPr>
      <w:r w:rsidRPr="00E0210B">
        <w:rPr>
          <w:b/>
        </w:rPr>
        <w:t>Обучение осуществляется на бюджетной основе.</w:t>
      </w:r>
    </w:p>
    <w:p w:rsidR="006A3906" w:rsidRDefault="00E0210B">
      <w:pPr>
        <w:ind w:left="280"/>
      </w:pPr>
      <w:r>
        <w:t>По окончании обучения выдается удостоверение о повышении квалификации установленного образца.</w:t>
      </w:r>
    </w:p>
    <w:sectPr w:rsidR="006A3906">
      <w:type w:val="continuous"/>
      <w:pgSz w:w="11909" w:h="16848"/>
      <w:pgMar w:top="1197" w:right="814" w:bottom="1126" w:left="142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8568D0"/>
    <w:multiLevelType w:val="hybridMultilevel"/>
    <w:tmpl w:val="6938FBC2"/>
    <w:lvl w:ilvl="0" w:tplc="CDD892EC">
      <w:start w:val="4"/>
      <w:numFmt w:val="decimal"/>
      <w:lvlText w:val="%1."/>
      <w:lvlJc w:val="left"/>
      <w:pPr>
        <w:ind w:left="1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927BF4">
      <w:start w:val="1"/>
      <w:numFmt w:val="lowerLetter"/>
      <w:lvlText w:val="%2"/>
      <w:lvlJc w:val="left"/>
      <w:pPr>
        <w:ind w:left="1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3894D2">
      <w:start w:val="1"/>
      <w:numFmt w:val="lowerRoman"/>
      <w:lvlText w:val="%3"/>
      <w:lvlJc w:val="left"/>
      <w:pPr>
        <w:ind w:left="2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3EA388">
      <w:start w:val="1"/>
      <w:numFmt w:val="decimal"/>
      <w:lvlText w:val="%4"/>
      <w:lvlJc w:val="left"/>
      <w:pPr>
        <w:ind w:left="3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8CA1F54">
      <w:start w:val="1"/>
      <w:numFmt w:val="lowerLetter"/>
      <w:lvlText w:val="%5"/>
      <w:lvlJc w:val="left"/>
      <w:pPr>
        <w:ind w:left="40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94E806">
      <w:start w:val="1"/>
      <w:numFmt w:val="lowerRoman"/>
      <w:lvlText w:val="%6"/>
      <w:lvlJc w:val="left"/>
      <w:pPr>
        <w:ind w:left="4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8E87B8">
      <w:start w:val="1"/>
      <w:numFmt w:val="decimal"/>
      <w:lvlText w:val="%7"/>
      <w:lvlJc w:val="left"/>
      <w:pPr>
        <w:ind w:left="5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74F5DA">
      <w:start w:val="1"/>
      <w:numFmt w:val="lowerLetter"/>
      <w:lvlText w:val="%8"/>
      <w:lvlJc w:val="left"/>
      <w:pPr>
        <w:ind w:left="6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521542">
      <w:start w:val="1"/>
      <w:numFmt w:val="lowerRoman"/>
      <w:lvlText w:val="%9"/>
      <w:lvlJc w:val="left"/>
      <w:pPr>
        <w:ind w:left="6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AF52B41"/>
    <w:multiLevelType w:val="hybridMultilevel"/>
    <w:tmpl w:val="3F18E7EE"/>
    <w:lvl w:ilvl="0" w:tplc="5A200CE4">
      <w:start w:val="1"/>
      <w:numFmt w:val="decimal"/>
      <w:lvlText w:val="%1.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A6458C">
      <w:start w:val="1"/>
      <w:numFmt w:val="lowerLetter"/>
      <w:lvlText w:val="%2"/>
      <w:lvlJc w:val="left"/>
      <w:pPr>
        <w:ind w:left="1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CC211C">
      <w:start w:val="1"/>
      <w:numFmt w:val="lowerRoman"/>
      <w:lvlText w:val="%3"/>
      <w:lvlJc w:val="left"/>
      <w:pPr>
        <w:ind w:left="2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D8F5F6">
      <w:start w:val="1"/>
      <w:numFmt w:val="decimal"/>
      <w:lvlText w:val="%4"/>
      <w:lvlJc w:val="left"/>
      <w:pPr>
        <w:ind w:left="3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9262FA">
      <w:start w:val="1"/>
      <w:numFmt w:val="lowerLetter"/>
      <w:lvlText w:val="%5"/>
      <w:lvlJc w:val="left"/>
      <w:pPr>
        <w:ind w:left="4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D672C4">
      <w:start w:val="1"/>
      <w:numFmt w:val="lowerRoman"/>
      <w:lvlText w:val="%6"/>
      <w:lvlJc w:val="left"/>
      <w:pPr>
        <w:ind w:left="4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2AE33E">
      <w:start w:val="1"/>
      <w:numFmt w:val="decimal"/>
      <w:lvlText w:val="%7"/>
      <w:lvlJc w:val="left"/>
      <w:pPr>
        <w:ind w:left="5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D44C52">
      <w:start w:val="1"/>
      <w:numFmt w:val="lowerLetter"/>
      <w:lvlText w:val="%8"/>
      <w:lvlJc w:val="left"/>
      <w:pPr>
        <w:ind w:left="6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4C9F38">
      <w:start w:val="1"/>
      <w:numFmt w:val="lowerRoman"/>
      <w:lvlText w:val="%9"/>
      <w:lvlJc w:val="left"/>
      <w:pPr>
        <w:ind w:left="6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906"/>
    <w:rsid w:val="006A3906"/>
    <w:rsid w:val="00E02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00832"/>
  <w15:docId w15:val="{A0A834D2-B2F3-4D98-9A5C-5E62ABF71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50" w:lineRule="auto"/>
      <w:ind w:left="302" w:firstLine="7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828"/>
      <w:outlineLvl w:val="0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6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6.jpg"/><Relationship Id="rId5" Type="http://schemas.openxmlformats.org/officeDocument/2006/relationships/image" Target="media/image1.jpg"/><Relationship Id="rId10" Type="http://schemas.openxmlformats.org/officeDocument/2006/relationships/image" Target="media/image5.jpg"/><Relationship Id="rId4" Type="http://schemas.openxmlformats.org/officeDocument/2006/relationships/webSettings" Target="web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960</Words>
  <Characters>5474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Ноут ИМЦ</dc:creator>
  <cp:keywords/>
  <cp:lastModifiedBy>Ноут ИМЦ</cp:lastModifiedBy>
  <cp:revision>2</cp:revision>
  <dcterms:created xsi:type="dcterms:W3CDTF">2020-12-18T11:04:00Z</dcterms:created>
  <dcterms:modified xsi:type="dcterms:W3CDTF">2020-12-18T11:04:00Z</dcterms:modified>
</cp:coreProperties>
</file>