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A1" w:rsidRDefault="000672A1">
      <w:pPr>
        <w:rPr>
          <w:sz w:val="35"/>
          <w:szCs w:val="35"/>
        </w:rPr>
      </w:pPr>
      <w:r>
        <w:rPr>
          <w:sz w:val="35"/>
          <w:szCs w:val="35"/>
        </w:rPr>
        <w:t>Прокуратура Невского района разъясняет!</w:t>
      </w:r>
    </w:p>
    <w:p w:rsidR="00D84F4C" w:rsidRDefault="000672A1" w:rsidP="00D84F4C">
      <w:pPr>
        <w:jc w:val="both"/>
        <w:rPr>
          <w:sz w:val="35"/>
          <w:szCs w:val="35"/>
        </w:rPr>
      </w:pPr>
      <w:r>
        <w:rPr>
          <w:sz w:val="35"/>
          <w:szCs w:val="35"/>
        </w:rPr>
        <w:t>В летний период многократно возрастает вероятность несчастных случаев с детьми, связанных с выпадением из открытых окон.</w:t>
      </w:r>
      <w:r w:rsidR="00D84F4C">
        <w:rPr>
          <w:sz w:val="35"/>
          <w:szCs w:val="35"/>
        </w:rPr>
        <w:t xml:space="preserve"> </w:t>
      </w:r>
      <w:r w:rsidR="00D84F4C">
        <w:rPr>
          <w:sz w:val="35"/>
          <w:szCs w:val="35"/>
        </w:rPr>
        <w:br/>
      </w:r>
      <w:r>
        <w:rPr>
          <w:sz w:val="35"/>
          <w:szCs w:val="35"/>
        </w:rPr>
        <w:t xml:space="preserve">Во избежание несчастных случаев, прокуратура района разъясняет законным представителям несовершеннолетних </w:t>
      </w:r>
      <w:r w:rsidR="00D84F4C">
        <w:rPr>
          <w:sz w:val="35"/>
          <w:szCs w:val="35"/>
        </w:rPr>
        <w:br/>
      </w:r>
      <w:r>
        <w:rPr>
          <w:sz w:val="35"/>
          <w:szCs w:val="35"/>
        </w:rPr>
        <w:t xml:space="preserve">о соблюдении простых правил: не позволять детям играть </w:t>
      </w:r>
      <w:r w:rsidR="00D84F4C">
        <w:rPr>
          <w:sz w:val="35"/>
          <w:szCs w:val="35"/>
        </w:rPr>
        <w:br/>
      </w:r>
      <w:r>
        <w:rPr>
          <w:sz w:val="35"/>
          <w:szCs w:val="35"/>
        </w:rPr>
        <w:t>на подоконниках, а также на мебели, стоящей рядом с окнами; во время проветривания открывать форточки, а если открывают окн</w:t>
      </w:r>
      <w:proofErr w:type="gramStart"/>
      <w:r>
        <w:rPr>
          <w:sz w:val="35"/>
          <w:szCs w:val="35"/>
        </w:rPr>
        <w:t>а-</w:t>
      </w:r>
      <w:proofErr w:type="gramEnd"/>
      <w:r>
        <w:rPr>
          <w:sz w:val="35"/>
          <w:szCs w:val="35"/>
        </w:rPr>
        <w:t xml:space="preserve"> пользовать ограничители; никогда не оставлять ребенка одного в квартире, поскольку зачастую дети выглядывая в окно, надеясь увидеть родителей могут упасть с высоты; большую опасность представляют москитные сетки: ребенок видит некое препятствие впереди, уверенно опирается на него, и может выпасть вместе с сеткой.</w:t>
      </w:r>
      <w:r w:rsidR="00D84F4C">
        <w:rPr>
          <w:sz w:val="35"/>
          <w:szCs w:val="35"/>
        </w:rPr>
        <w:t xml:space="preserve"> </w:t>
      </w:r>
    </w:p>
    <w:p w:rsidR="00D84F4C" w:rsidRDefault="000672A1" w:rsidP="00D84F4C">
      <w:pPr>
        <w:ind w:firstLine="708"/>
        <w:jc w:val="both"/>
        <w:rPr>
          <w:sz w:val="35"/>
          <w:szCs w:val="35"/>
        </w:rPr>
      </w:pPr>
      <w:r>
        <w:rPr>
          <w:sz w:val="35"/>
          <w:szCs w:val="35"/>
        </w:rPr>
        <w:t xml:space="preserve">В </w:t>
      </w:r>
      <w:proofErr w:type="gramStart"/>
      <w:r>
        <w:rPr>
          <w:sz w:val="35"/>
          <w:szCs w:val="35"/>
        </w:rPr>
        <w:t>случае</w:t>
      </w:r>
      <w:proofErr w:type="gramEnd"/>
      <w:r>
        <w:rPr>
          <w:sz w:val="35"/>
          <w:szCs w:val="35"/>
        </w:rPr>
        <w:t xml:space="preserve"> выпадения детей из окон в зависимости </w:t>
      </w:r>
      <w:r w:rsidR="00D84F4C">
        <w:rPr>
          <w:sz w:val="35"/>
          <w:szCs w:val="35"/>
        </w:rPr>
        <w:br/>
      </w:r>
      <w:r>
        <w:rPr>
          <w:sz w:val="35"/>
          <w:szCs w:val="35"/>
        </w:rPr>
        <w:t xml:space="preserve">от наступивших последствий, родители могут быть привлечены </w:t>
      </w:r>
      <w:r w:rsidR="00D84F4C">
        <w:rPr>
          <w:sz w:val="35"/>
          <w:szCs w:val="35"/>
        </w:rPr>
        <w:br/>
      </w:r>
      <w:r>
        <w:rPr>
          <w:sz w:val="35"/>
          <w:szCs w:val="35"/>
        </w:rPr>
        <w:t xml:space="preserve">к уголовной ответственности по статьям 125 УК РФ (оставление в опасности), 109 УК РФ (причинение смерти по неосторожности), 118 УК РФ (причинение тяжкого вреда здоровью </w:t>
      </w:r>
      <w:r w:rsidR="00D84F4C">
        <w:rPr>
          <w:sz w:val="35"/>
          <w:szCs w:val="35"/>
        </w:rPr>
        <w:br/>
      </w:r>
      <w:r>
        <w:rPr>
          <w:sz w:val="35"/>
          <w:szCs w:val="35"/>
        </w:rPr>
        <w:t>по неосторожности).</w:t>
      </w:r>
    </w:p>
    <w:p w:rsidR="00091488" w:rsidRDefault="000672A1" w:rsidP="00D84F4C">
      <w:pPr>
        <w:ind w:firstLine="708"/>
        <w:jc w:val="both"/>
      </w:pPr>
      <w:r>
        <w:rPr>
          <w:sz w:val="35"/>
          <w:szCs w:val="35"/>
        </w:rPr>
        <w:t>Также, в случае установления факта систематического неисполнения родительских обязанностей, родители могут быть лишены родительских прав либо ограничены в родительских правах</w:t>
      </w:r>
      <w:r w:rsidR="00D84F4C">
        <w:rPr>
          <w:sz w:val="35"/>
          <w:szCs w:val="35"/>
        </w:rPr>
        <w:t>.</w:t>
      </w:r>
    </w:p>
    <w:sectPr w:rsidR="00091488" w:rsidSect="000672A1">
      <w:pgSz w:w="11906" w:h="16838" w:code="9"/>
      <w:pgMar w:top="567" w:right="1133" w:bottom="0" w:left="85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0672A1"/>
    <w:rsid w:val="000672A1"/>
    <w:rsid w:val="00091488"/>
    <w:rsid w:val="004D2431"/>
    <w:rsid w:val="009D384B"/>
    <w:rsid w:val="00D8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>DG Win&amp;Soft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2</cp:revision>
  <dcterms:created xsi:type="dcterms:W3CDTF">2024-06-20T11:51:00Z</dcterms:created>
  <dcterms:modified xsi:type="dcterms:W3CDTF">2024-06-20T11:55:00Z</dcterms:modified>
</cp:coreProperties>
</file>